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E160" w14:textId="3DE4CE68" w:rsidR="00936335" w:rsidRDefault="00023B12" w:rsidP="00D97BEB">
      <w:pPr>
        <w:spacing w:before="240" w:after="240"/>
        <w:rPr>
          <w:sz w:val="20"/>
          <w:szCs w:val="20"/>
        </w:rPr>
      </w:pPr>
      <w:bookmarkStart w:id="0" w:name="_Hlk35864247"/>
      <w:r w:rsidRPr="00936335">
        <w:rPr>
          <w:rStyle w:val="normaltextrun1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5388C113" wp14:editId="2A16107C">
                <wp:simplePos x="0" y="0"/>
                <wp:positionH relativeFrom="column">
                  <wp:posOffset>1041400</wp:posOffset>
                </wp:positionH>
                <wp:positionV relativeFrom="page">
                  <wp:posOffset>889000</wp:posOffset>
                </wp:positionV>
                <wp:extent cx="500062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41EB" w14:textId="77777777" w:rsidR="00E10BFD" w:rsidRDefault="00BA1C82" w:rsidP="00DA003B">
                            <w:pPr>
                              <w:pStyle w:val="Heading1"/>
                              <w:spacing w:line="240" w:lineRule="auto"/>
                              <w:rPr>
                                <w:color w:val="auto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28"/>
                              </w:rPr>
                              <w:t>Donation Form</w:t>
                            </w:r>
                          </w:p>
                          <w:p w14:paraId="1119BC41" w14:textId="00BF82EC" w:rsidR="00572AD5" w:rsidRPr="00E10BFD" w:rsidRDefault="00E10BFD" w:rsidP="00DA003B">
                            <w:pPr>
                              <w:pStyle w:val="Heading1"/>
                              <w:spacing w:line="240" w:lineRule="auto"/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10BFD">
                              <w:rPr>
                                <w:b w:val="0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Pierce County Community Engagement Task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C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70pt;width:393.75pt;height:63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" filled="f" stroked="f">
                <v:textbox>
                  <w:txbxContent>
                    <w:p w14:paraId="4E0E41EB" w14:textId="77777777" w:rsidR="00E10BFD" w:rsidRDefault="00BA1C82" w:rsidP="00DA003B">
                      <w:pPr>
                        <w:pStyle w:val="Heading1"/>
                        <w:spacing w:line="240" w:lineRule="auto"/>
                        <w:rPr>
                          <w:color w:val="auto"/>
                          <w:sz w:val="36"/>
                          <w:szCs w:val="28"/>
                        </w:rPr>
                      </w:pPr>
                      <w:r>
                        <w:rPr>
                          <w:color w:val="auto"/>
                          <w:sz w:val="36"/>
                          <w:szCs w:val="28"/>
                        </w:rPr>
                        <w:t>Donation Form</w:t>
                      </w:r>
                    </w:p>
                    <w:p w14:paraId="1119BC41" w14:textId="00BF82EC" w:rsidR="00572AD5" w:rsidRPr="00E10BFD" w:rsidRDefault="00E10BFD" w:rsidP="00DA003B">
                      <w:pPr>
                        <w:pStyle w:val="Heading1"/>
                        <w:spacing w:line="240" w:lineRule="auto"/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 w:rsidRPr="00E10BFD">
                        <w:rPr>
                          <w:b w:val="0"/>
                          <w:bCs w:val="0"/>
                          <w:color w:val="auto"/>
                          <w:sz w:val="24"/>
                          <w:szCs w:val="24"/>
                        </w:rPr>
                        <w:t>Pierce County Community Engagement Task Force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185A886" wp14:editId="1215E0EA">
            <wp:simplePos x="0" y="0"/>
            <wp:positionH relativeFrom="column">
              <wp:posOffset>-57150</wp:posOffset>
            </wp:positionH>
            <wp:positionV relativeFrom="page">
              <wp:posOffset>733425</wp:posOffset>
            </wp:positionV>
            <wp:extent cx="1024255" cy="1038225"/>
            <wp:effectExtent l="0" t="0" r="4445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7618">
        <w:rPr>
          <w:sz w:val="20"/>
          <w:szCs w:val="20"/>
        </w:rPr>
        <w:t>The Pierce County Community Engagement Task Force greatly appreciates your donation and generosity.</w:t>
      </w:r>
      <w:r w:rsidR="00272F09">
        <w:rPr>
          <w:sz w:val="20"/>
          <w:szCs w:val="20"/>
        </w:rPr>
        <w:t xml:space="preserve"> Donations can be made by filling out this form and returning it to the </w:t>
      </w:r>
      <w:r w:rsidR="00F15BF6">
        <w:rPr>
          <w:sz w:val="20"/>
          <w:szCs w:val="20"/>
        </w:rPr>
        <w:t>Task Force or by contacting the Task Force directly.</w:t>
      </w:r>
    </w:p>
    <w:p w14:paraId="6A4BE6B1" w14:textId="41580600" w:rsidR="00023B12" w:rsidRPr="00D11C45" w:rsidRDefault="00023B12" w:rsidP="006104EE">
      <w:pPr>
        <w:pStyle w:val="Heading1"/>
        <w:spacing w:line="360" w:lineRule="auto"/>
      </w:pPr>
      <w:r>
        <w:t>Donor Information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80"/>
        <w:gridCol w:w="180"/>
        <w:gridCol w:w="209"/>
        <w:gridCol w:w="1228"/>
        <w:gridCol w:w="1526"/>
        <w:gridCol w:w="682"/>
        <w:gridCol w:w="774"/>
        <w:gridCol w:w="391"/>
        <w:gridCol w:w="230"/>
        <w:gridCol w:w="1097"/>
        <w:gridCol w:w="2323"/>
      </w:tblGrid>
      <w:tr w:rsidR="00E7264D" w:rsidRPr="00311C49" w14:paraId="5214171A" w14:textId="77777777" w:rsidTr="00311C49">
        <w:trPr>
          <w:trHeight w:val="84"/>
        </w:trPr>
        <w:tc>
          <w:tcPr>
            <w:tcW w:w="242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3FFAED" w14:textId="53C2E30A" w:rsidR="00E7264D" w:rsidRPr="00D961E1" w:rsidRDefault="00E7264D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Company (If Applicable)</w:t>
            </w:r>
          </w:p>
        </w:tc>
        <w:tc>
          <w:tcPr>
            <w:tcW w:w="702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C660E" w14:textId="77777777" w:rsidR="00E7264D" w:rsidRPr="00311C49" w:rsidRDefault="00E7264D" w:rsidP="00D97BEB"/>
        </w:tc>
      </w:tr>
      <w:tr w:rsidR="00E7264D" w:rsidRPr="00311C49" w14:paraId="528124EE" w14:textId="0461032B" w:rsidTr="00311C49">
        <w:trPr>
          <w:trHeight w:val="84"/>
        </w:trPr>
        <w:tc>
          <w:tcPr>
            <w:tcW w:w="119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3FC53E8" w14:textId="2969B2E0" w:rsidR="00023B12" w:rsidRPr="00D961E1" w:rsidRDefault="00023B12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 w:rsidRPr="00D961E1">
              <w:rPr>
                <w:color w:val="000000" w:themeColor="text1"/>
                <w:sz w:val="18"/>
              </w:rPr>
              <w:t>First Name</w:t>
            </w:r>
          </w:p>
        </w:tc>
        <w:tc>
          <w:tcPr>
            <w:tcW w:w="343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BC292" w14:textId="1427B7E7" w:rsidR="00023B12" w:rsidRPr="00311C49" w:rsidRDefault="00023B12" w:rsidP="00D97BEB"/>
        </w:tc>
        <w:tc>
          <w:tcPr>
            <w:tcW w:w="11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60651E" w14:textId="7DAFA35E" w:rsidR="00023B12" w:rsidRPr="00056611" w:rsidRDefault="00023B12" w:rsidP="00D97BEB">
            <w:pPr>
              <w:rPr>
                <w:b/>
                <w:bCs/>
              </w:rPr>
            </w:pPr>
            <w:r w:rsidRPr="00056611">
              <w:rPr>
                <w:b/>
                <w:bCs/>
              </w:rPr>
              <w:t>Last Name</w:t>
            </w:r>
          </w:p>
        </w:tc>
        <w:tc>
          <w:tcPr>
            <w:tcW w:w="36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33A87" w14:textId="77777777" w:rsidR="00023B12" w:rsidRPr="00311C49" w:rsidRDefault="00023B12" w:rsidP="00D97BEB"/>
        </w:tc>
      </w:tr>
      <w:tr w:rsidR="00FC1CED" w:rsidRPr="00311C49" w14:paraId="269BF306" w14:textId="48495BD5" w:rsidTr="00311C49">
        <w:trPr>
          <w:trHeight w:val="10"/>
        </w:trPr>
        <w:tc>
          <w:tcPr>
            <w:tcW w:w="99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F72A650" w14:textId="39F1D2F4" w:rsidR="00FC1CED" w:rsidRPr="00D961E1" w:rsidRDefault="00FC1CED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 w:rsidRPr="00D961E1">
              <w:rPr>
                <w:color w:val="000000" w:themeColor="text1"/>
                <w:sz w:val="18"/>
              </w:rPr>
              <w:t>Address</w:t>
            </w:r>
          </w:p>
        </w:tc>
        <w:tc>
          <w:tcPr>
            <w:tcW w:w="8460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4C35C" w14:textId="77777777" w:rsidR="00FC1CED" w:rsidRPr="00311C49" w:rsidRDefault="00FC1CED" w:rsidP="00D97BEB"/>
        </w:tc>
      </w:tr>
      <w:tr w:rsidR="00E7264D" w:rsidRPr="00311C49" w14:paraId="0FA024ED" w14:textId="77777777" w:rsidTr="00056611">
        <w:trPr>
          <w:trHeight w:val="337"/>
        </w:trPr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C3D892D" w14:textId="1B219817" w:rsidR="007B1126" w:rsidRDefault="007B1126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City</w:t>
            </w:r>
          </w:p>
        </w:tc>
        <w:tc>
          <w:tcPr>
            <w:tcW w:w="332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5F6A" w14:textId="77777777" w:rsidR="007B1126" w:rsidRPr="00311C49" w:rsidRDefault="007B1126" w:rsidP="00D97BEB"/>
        </w:tc>
        <w:tc>
          <w:tcPr>
            <w:tcW w:w="6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C485A5" w14:textId="1CA3A0C9" w:rsidR="007B1126" w:rsidRPr="00056611" w:rsidRDefault="007B1126" w:rsidP="00D97BEB">
            <w:pPr>
              <w:rPr>
                <w:b/>
                <w:bCs/>
              </w:rPr>
            </w:pPr>
            <w:r w:rsidRPr="00056611">
              <w:rPr>
                <w:b/>
                <w:bCs/>
              </w:rPr>
              <w:t>State</w:t>
            </w:r>
          </w:p>
        </w:tc>
        <w:tc>
          <w:tcPr>
            <w:tcW w:w="139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8065A" w14:textId="77777777" w:rsidR="007B1126" w:rsidRPr="00311C49" w:rsidRDefault="007B1126" w:rsidP="00D97BEB"/>
        </w:tc>
        <w:tc>
          <w:tcPr>
            <w:tcW w:w="1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A191A1C" w14:textId="68210605" w:rsidR="007B1126" w:rsidRPr="00056611" w:rsidRDefault="007B1126" w:rsidP="00D97BEB">
            <w:pPr>
              <w:rPr>
                <w:b/>
                <w:bCs/>
              </w:rPr>
            </w:pPr>
            <w:r w:rsidRPr="00056611">
              <w:rPr>
                <w:b/>
                <w:bCs/>
              </w:rPr>
              <w:t>ZIP</w:t>
            </w:r>
            <w:r w:rsidR="00A364BB" w:rsidRPr="00056611">
              <w:rPr>
                <w:b/>
                <w:bCs/>
              </w:rPr>
              <w:t xml:space="preserve"> Code</w:t>
            </w:r>
          </w:p>
        </w:tc>
        <w:tc>
          <w:tcPr>
            <w:tcW w:w="23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86465" w14:textId="71544CF4" w:rsidR="007B1126" w:rsidRPr="00311C49" w:rsidRDefault="007B1126" w:rsidP="00D97BEB"/>
        </w:tc>
      </w:tr>
      <w:tr w:rsidR="00D97BEB" w14:paraId="3E960F8C" w14:textId="06B6A313" w:rsidTr="00311C49">
        <w:trPr>
          <w:trHeight w:val="337"/>
        </w:trPr>
        <w:tc>
          <w:tcPr>
            <w:tcW w:w="8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7C6F2A3" w14:textId="76121F8A" w:rsidR="00023B12" w:rsidRPr="00D961E1" w:rsidRDefault="00E7264D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Phone</w:t>
            </w:r>
          </w:p>
        </w:tc>
        <w:tc>
          <w:tcPr>
            <w:tcW w:w="382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73FAA" w14:textId="2601E57A" w:rsidR="00023B12" w:rsidRPr="00023B12" w:rsidRDefault="00023B12" w:rsidP="00D97BEB"/>
        </w:tc>
        <w:tc>
          <w:tcPr>
            <w:tcW w:w="7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FCC2135" w14:textId="2050294E" w:rsidR="00023B12" w:rsidRPr="00CA72A5" w:rsidRDefault="00E7264D" w:rsidP="00D97BEB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04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ACE65" w14:textId="77777777" w:rsidR="00023B12" w:rsidRPr="00D961E1" w:rsidRDefault="00023B12" w:rsidP="00D97BEB"/>
        </w:tc>
      </w:tr>
    </w:tbl>
    <w:p w14:paraId="3AB4488D" w14:textId="72519B75" w:rsidR="00936335" w:rsidRDefault="00201918" w:rsidP="00936335">
      <w:r>
        <w:softHyphen/>
      </w:r>
    </w:p>
    <w:p w14:paraId="3FC5DCCD" w14:textId="7491B591" w:rsidR="008269B1" w:rsidRDefault="008269B1" w:rsidP="00936335">
      <w:r>
        <w:t>Please direct my gift to one of the following areas:</w:t>
      </w:r>
    </w:p>
    <w:p w14:paraId="5162528F" w14:textId="42A96CCB" w:rsidR="008269B1" w:rsidRPr="008269B1" w:rsidRDefault="00D458A3" w:rsidP="002E2124">
      <w:pPr>
        <w:pStyle w:val="ListParagraph"/>
        <w:numPr>
          <w:ilvl w:val="0"/>
          <w:numId w:val="12"/>
        </w:numPr>
        <w:spacing w:before="0"/>
        <w:rPr>
          <w:b/>
          <w:bCs/>
        </w:rPr>
      </w:pPr>
      <w:r>
        <w:rPr>
          <w:b/>
          <w:bCs/>
        </w:rPr>
        <w:t>Community o</w:t>
      </w:r>
      <w:r w:rsidR="00F15BF6">
        <w:rPr>
          <w:b/>
          <w:bCs/>
        </w:rPr>
        <w:t>utreach</w:t>
      </w:r>
    </w:p>
    <w:p w14:paraId="567BD69D" w14:textId="32157540" w:rsidR="008269B1" w:rsidRPr="008269B1" w:rsidRDefault="00F15BF6" w:rsidP="008269B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Diversity, Equity, &amp; Inclusion work</w:t>
      </w:r>
    </w:p>
    <w:p w14:paraId="50303F0D" w14:textId="02EF7791" w:rsidR="008269B1" w:rsidRPr="008269B1" w:rsidRDefault="0028799A" w:rsidP="008269B1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Policy</w:t>
      </w:r>
      <w:r w:rsidR="00D458A3">
        <w:rPr>
          <w:b/>
          <w:bCs/>
        </w:rPr>
        <w:t xml:space="preserve"> work</w:t>
      </w:r>
    </w:p>
    <w:p w14:paraId="7FEDDAAD" w14:textId="286E4B47" w:rsidR="006E4EB1" w:rsidRPr="00D458A3" w:rsidRDefault="008269B1" w:rsidP="006E4EB1">
      <w:pPr>
        <w:pStyle w:val="ListParagraph"/>
        <w:numPr>
          <w:ilvl w:val="0"/>
          <w:numId w:val="12"/>
        </w:numPr>
        <w:rPr>
          <w:b/>
          <w:bCs/>
        </w:rPr>
      </w:pPr>
      <w:r w:rsidRPr="008269B1">
        <w:rPr>
          <w:b/>
          <w:bCs/>
        </w:rPr>
        <w:t>Please use my gift wherever it is needed most</w:t>
      </w:r>
    </w:p>
    <w:p w14:paraId="3A83B771" w14:textId="06F0B14B" w:rsidR="000D09E5" w:rsidRDefault="000D09E5" w:rsidP="00936335"/>
    <w:p w14:paraId="5ACE3960" w14:textId="7B90A9EB" w:rsidR="00E7264D" w:rsidRDefault="00E7264D" w:rsidP="00E7264D">
      <w:pPr>
        <w:pStyle w:val="Heading1"/>
        <w:spacing w:line="360" w:lineRule="auto"/>
      </w:pPr>
      <w:r>
        <w:t>Payment Information</w:t>
      </w:r>
    </w:p>
    <w:p w14:paraId="77D38857" w14:textId="2A1FE716" w:rsidR="00E7264D" w:rsidRPr="00E7264D" w:rsidRDefault="00E82F55" w:rsidP="00E82F55">
      <w:pPr>
        <w:spacing w:line="480" w:lineRule="auto"/>
      </w:pPr>
      <w:r>
        <w:t>Please make checks payable to the Pierce County Community Engagement Task Force</w:t>
      </w:r>
      <w:r w:rsidR="00272F09">
        <w:t>.</w:t>
      </w:r>
    </w:p>
    <w:tbl>
      <w:tblPr>
        <w:tblStyle w:val="TableGrid"/>
        <w:tblW w:w="9450" w:type="dxa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540"/>
        <w:gridCol w:w="90"/>
        <w:gridCol w:w="3960"/>
        <w:gridCol w:w="1350"/>
        <w:gridCol w:w="2070"/>
      </w:tblGrid>
      <w:tr w:rsidR="00384D37" w14:paraId="3C553BE4" w14:textId="77777777" w:rsidTr="29CB68A5">
        <w:trPr>
          <w:trHeight w:val="126"/>
        </w:trPr>
        <w:tc>
          <w:tcPr>
            <w:tcW w:w="1440" w:type="dxa"/>
            <w:vAlign w:val="center"/>
          </w:tcPr>
          <w:p w14:paraId="16E967E2" w14:textId="4A1FAF9C" w:rsidR="00384D37" w:rsidRPr="00D961E1" w:rsidRDefault="00384D37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Check One:</w:t>
            </w:r>
            <w:r w:rsidRPr="00D961E1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8010" w:type="dxa"/>
            <w:gridSpan w:val="5"/>
            <w:vAlign w:val="center"/>
          </w:tcPr>
          <w:p w14:paraId="3C8458F3" w14:textId="16F5F3AB" w:rsidR="00384D37" w:rsidRPr="00D961E1" w:rsidRDefault="00384D37" w:rsidP="00D97BEB">
            <w:r w:rsidRPr="00384D37">
              <w:rPr>
                <w:sz w:val="24"/>
                <w:szCs w:val="24"/>
              </w:rPr>
              <w:t>□</w:t>
            </w:r>
            <w:r>
              <w:t xml:space="preserve"> Cash  </w:t>
            </w:r>
            <w:r w:rsidR="009B1B75">
              <w:t xml:space="preserve"> </w:t>
            </w:r>
            <w:r w:rsidR="00056611">
              <w:t xml:space="preserve">   </w:t>
            </w:r>
            <w:r>
              <w:t xml:space="preserve"> </w:t>
            </w:r>
            <w:r w:rsidRPr="00384D37">
              <w:rPr>
                <w:sz w:val="24"/>
                <w:szCs w:val="24"/>
              </w:rPr>
              <w:t>□</w:t>
            </w:r>
            <w:r>
              <w:t xml:space="preserve"> </w:t>
            </w:r>
            <w:r w:rsidR="00D040CC">
              <w:t>Check</w:t>
            </w:r>
            <w:r>
              <w:t xml:space="preserve">  </w:t>
            </w:r>
            <w:r w:rsidR="00056611">
              <w:t xml:space="preserve">   </w:t>
            </w:r>
            <w:r>
              <w:t xml:space="preserve"> </w:t>
            </w:r>
            <w:r w:rsidR="009B1B75">
              <w:t xml:space="preserve"> </w:t>
            </w:r>
            <w:r w:rsidRPr="00384D37">
              <w:rPr>
                <w:sz w:val="24"/>
                <w:szCs w:val="24"/>
              </w:rPr>
              <w:t>□</w:t>
            </w:r>
            <w:r>
              <w:t xml:space="preserve"> </w:t>
            </w:r>
            <w:r w:rsidR="00D16444">
              <w:t xml:space="preserve">Debit or Credit </w:t>
            </w:r>
            <w:r w:rsidR="00D040CC">
              <w:t>Card</w:t>
            </w:r>
            <w:r>
              <w:t xml:space="preserve">  </w:t>
            </w:r>
            <w:r w:rsidR="00056611">
              <w:t xml:space="preserve">   </w:t>
            </w:r>
            <w:r w:rsidR="009B1B75">
              <w:t xml:space="preserve"> </w:t>
            </w:r>
            <w:r>
              <w:t xml:space="preserve"> </w:t>
            </w:r>
            <w:r w:rsidRPr="00384D37">
              <w:rPr>
                <w:sz w:val="24"/>
                <w:szCs w:val="24"/>
              </w:rPr>
              <w:t>□</w:t>
            </w:r>
            <w:r>
              <w:t xml:space="preserve"> </w:t>
            </w:r>
            <w:r w:rsidR="00D040CC">
              <w:t>Other</w:t>
            </w:r>
          </w:p>
        </w:tc>
      </w:tr>
      <w:tr w:rsidR="005B3492" w14:paraId="719BDC0E" w14:textId="77777777" w:rsidTr="29CB68A5">
        <w:trPr>
          <w:trHeight w:val="84"/>
        </w:trPr>
        <w:tc>
          <w:tcPr>
            <w:tcW w:w="1440" w:type="dxa"/>
            <w:vAlign w:val="center"/>
          </w:tcPr>
          <w:p w14:paraId="2CE77CF6" w14:textId="65F76025" w:rsidR="005B3492" w:rsidRPr="00D961E1" w:rsidRDefault="005B3492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Card Number</w:t>
            </w:r>
          </w:p>
        </w:tc>
        <w:tc>
          <w:tcPr>
            <w:tcW w:w="8010" w:type="dxa"/>
            <w:gridSpan w:val="5"/>
            <w:vAlign w:val="center"/>
          </w:tcPr>
          <w:p w14:paraId="47B1A8C2" w14:textId="77777777" w:rsidR="005B3492" w:rsidRPr="00023B12" w:rsidRDefault="005B3492" w:rsidP="00D97BEB"/>
        </w:tc>
      </w:tr>
      <w:tr w:rsidR="00385A43" w14:paraId="3BCC89C5" w14:textId="77777777" w:rsidTr="29CB68A5">
        <w:trPr>
          <w:trHeight w:val="10"/>
        </w:trPr>
        <w:tc>
          <w:tcPr>
            <w:tcW w:w="1980" w:type="dxa"/>
            <w:gridSpan w:val="2"/>
            <w:vAlign w:val="center"/>
          </w:tcPr>
          <w:p w14:paraId="035606CA" w14:textId="20979A30" w:rsidR="00385A43" w:rsidRPr="00D961E1" w:rsidRDefault="00385A43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Cardholder’s Name</w:t>
            </w:r>
          </w:p>
        </w:tc>
        <w:tc>
          <w:tcPr>
            <w:tcW w:w="4050" w:type="dxa"/>
            <w:gridSpan w:val="2"/>
            <w:vAlign w:val="center"/>
          </w:tcPr>
          <w:p w14:paraId="23B59331" w14:textId="77777777" w:rsidR="00385A43" w:rsidRPr="00385A43" w:rsidRDefault="00385A43" w:rsidP="00D97BEB"/>
        </w:tc>
        <w:tc>
          <w:tcPr>
            <w:tcW w:w="1350" w:type="dxa"/>
            <w:vAlign w:val="center"/>
          </w:tcPr>
          <w:p w14:paraId="07DC71D5" w14:textId="6D29BC3D" w:rsidR="00385A43" w:rsidRPr="00385A43" w:rsidRDefault="29C130AC" w:rsidP="00D97BEB">
            <w:pPr>
              <w:rPr>
                <w:b/>
                <w:bCs/>
              </w:rPr>
            </w:pPr>
            <w:r w:rsidRPr="29CB68A5">
              <w:rPr>
                <w:b/>
                <w:bCs/>
                <w:color w:val="000000" w:themeColor="text1"/>
              </w:rPr>
              <w:t>Exp Date</w:t>
            </w:r>
          </w:p>
        </w:tc>
        <w:tc>
          <w:tcPr>
            <w:tcW w:w="2070" w:type="dxa"/>
            <w:vAlign w:val="center"/>
          </w:tcPr>
          <w:p w14:paraId="164F370C" w14:textId="59942753" w:rsidR="00385A43" w:rsidRPr="00023B12" w:rsidRDefault="00385A43" w:rsidP="00D97BEB"/>
        </w:tc>
      </w:tr>
      <w:tr w:rsidR="008A086F" w14:paraId="6A02C470" w14:textId="77777777" w:rsidTr="29CB68A5">
        <w:trPr>
          <w:trHeight w:val="10"/>
        </w:trPr>
        <w:tc>
          <w:tcPr>
            <w:tcW w:w="2070" w:type="dxa"/>
            <w:gridSpan w:val="3"/>
            <w:vAlign w:val="center"/>
          </w:tcPr>
          <w:p w14:paraId="776108B8" w14:textId="562B0C9C" w:rsidR="008A086F" w:rsidRPr="00D961E1" w:rsidRDefault="008A086F" w:rsidP="00D97BEB">
            <w:pPr>
              <w:pStyle w:val="Heading1"/>
              <w:outlineLvl w:val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Signature</w:t>
            </w:r>
          </w:p>
        </w:tc>
        <w:tc>
          <w:tcPr>
            <w:tcW w:w="3960" w:type="dxa"/>
            <w:vAlign w:val="center"/>
          </w:tcPr>
          <w:p w14:paraId="11E44513" w14:textId="77777777" w:rsidR="008A086F" w:rsidRPr="00023B12" w:rsidRDefault="008A086F" w:rsidP="00D97BEB"/>
        </w:tc>
        <w:tc>
          <w:tcPr>
            <w:tcW w:w="1350" w:type="dxa"/>
            <w:vAlign w:val="center"/>
          </w:tcPr>
          <w:p w14:paraId="7D3AA518" w14:textId="5C384643" w:rsidR="008A086F" w:rsidRPr="008A086F" w:rsidRDefault="008A086F" w:rsidP="00D97BEB">
            <w:pPr>
              <w:rPr>
                <w:b/>
                <w:bCs/>
              </w:rPr>
            </w:pPr>
            <w:r>
              <w:rPr>
                <w:b/>
                <w:bCs/>
              </w:rPr>
              <w:t>Date Signed</w:t>
            </w:r>
          </w:p>
        </w:tc>
        <w:tc>
          <w:tcPr>
            <w:tcW w:w="2070" w:type="dxa"/>
            <w:vAlign w:val="center"/>
          </w:tcPr>
          <w:p w14:paraId="609875B9" w14:textId="3252145F" w:rsidR="008A086F" w:rsidRPr="00023B12" w:rsidRDefault="008A086F" w:rsidP="00D97BEB"/>
        </w:tc>
      </w:tr>
    </w:tbl>
    <w:p w14:paraId="7B3DAA5A" w14:textId="58CB3E1F" w:rsidR="00714373" w:rsidRDefault="00714373" w:rsidP="00DE01D5">
      <w:pPr>
        <w:pStyle w:val="Heading1"/>
        <w:rPr>
          <w:color w:val="000000" w:themeColor="text1"/>
          <w:sz w:val="18"/>
        </w:rPr>
      </w:pPr>
    </w:p>
    <w:tbl>
      <w:tblPr>
        <w:tblStyle w:val="TableGrid"/>
        <w:tblW w:w="5395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113"/>
        <w:gridCol w:w="2180"/>
      </w:tblGrid>
      <w:tr w:rsidR="006E4EB1" w:rsidRPr="00272F09" w14:paraId="1811355E" w14:textId="77777777" w:rsidTr="00272F09">
        <w:trPr>
          <w:trHeight w:val="10"/>
        </w:trPr>
        <w:tc>
          <w:tcPr>
            <w:tcW w:w="3102" w:type="dxa"/>
          </w:tcPr>
          <w:p w14:paraId="124BA957" w14:textId="77777777" w:rsidR="006E4EB1" w:rsidRPr="00272F09" w:rsidRDefault="006E4EB1" w:rsidP="00213AB6">
            <w:pPr>
              <w:pStyle w:val="Heading1"/>
              <w:outlineLvl w:val="0"/>
              <w:rPr>
                <w:color w:val="000000" w:themeColor="text1"/>
                <w:sz w:val="20"/>
                <w:szCs w:val="20"/>
              </w:rPr>
            </w:pPr>
            <w:r w:rsidRPr="00272F09">
              <w:rPr>
                <w:color w:val="000000" w:themeColor="text1"/>
                <w:sz w:val="20"/>
                <w:szCs w:val="20"/>
              </w:rPr>
              <w:t>Please accept my donation of</w:t>
            </w:r>
          </w:p>
        </w:tc>
        <w:tc>
          <w:tcPr>
            <w:tcW w:w="113" w:type="dxa"/>
          </w:tcPr>
          <w:p w14:paraId="5AE6506B" w14:textId="0529B0DC" w:rsidR="006E4EB1" w:rsidRPr="00272F09" w:rsidRDefault="006E4EB1" w:rsidP="006E4EB1">
            <w:pPr>
              <w:jc w:val="right"/>
              <w:rPr>
                <w:b/>
                <w:bCs/>
                <w:sz w:val="20"/>
                <w:szCs w:val="20"/>
              </w:rPr>
            </w:pPr>
            <w:r w:rsidRPr="00272F09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7BAC3243" w14:textId="013855E0" w:rsidR="006E4EB1" w:rsidRPr="00272F09" w:rsidRDefault="006E4EB1" w:rsidP="00213AB6">
            <w:pPr>
              <w:rPr>
                <w:sz w:val="20"/>
                <w:szCs w:val="20"/>
              </w:rPr>
            </w:pPr>
            <w:r w:rsidRPr="00272F09">
              <w:rPr>
                <w:sz w:val="20"/>
                <w:szCs w:val="20"/>
              </w:rPr>
              <w:t xml:space="preserve"> </w:t>
            </w:r>
          </w:p>
        </w:tc>
      </w:tr>
    </w:tbl>
    <w:p w14:paraId="081B16F0" w14:textId="25B0F1A4" w:rsidR="006E4EB1" w:rsidRPr="006E4EB1" w:rsidRDefault="006E4EB1" w:rsidP="006E4EB1"/>
    <w:sectPr w:rsidR="006E4EB1" w:rsidRPr="006E4EB1" w:rsidSect="00FB7E3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070" w:right="1440" w:bottom="126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1AC0" w14:textId="77777777" w:rsidR="00F53397" w:rsidRDefault="00F53397" w:rsidP="001E17A5">
      <w:r>
        <w:separator/>
      </w:r>
    </w:p>
  </w:endnote>
  <w:endnote w:type="continuationSeparator" w:id="0">
    <w:p w14:paraId="638668A3" w14:textId="77777777" w:rsidR="00F53397" w:rsidRDefault="00F53397" w:rsidP="001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B870B4D" w14:paraId="564695E1" w14:textId="77777777" w:rsidTr="00FB7E38">
      <w:tc>
        <w:tcPr>
          <w:tcW w:w="3600" w:type="dxa"/>
        </w:tcPr>
        <w:p w14:paraId="09C4C824" w14:textId="334F80BE" w:rsidR="4B870B4D" w:rsidRDefault="4B870B4D" w:rsidP="001E17A5">
          <w:pPr>
            <w:pStyle w:val="Header"/>
          </w:pPr>
        </w:p>
      </w:tc>
      <w:tc>
        <w:tcPr>
          <w:tcW w:w="3600" w:type="dxa"/>
        </w:tcPr>
        <w:p w14:paraId="5D3EBA09" w14:textId="42E1B15C" w:rsidR="4B870B4D" w:rsidRDefault="4B870B4D" w:rsidP="001E17A5">
          <w:pPr>
            <w:pStyle w:val="Header"/>
          </w:pPr>
        </w:p>
      </w:tc>
      <w:tc>
        <w:tcPr>
          <w:tcW w:w="3600" w:type="dxa"/>
        </w:tcPr>
        <w:p w14:paraId="4A73C482" w14:textId="77777777" w:rsidR="4B870B4D" w:rsidRDefault="4B870B4D" w:rsidP="001E17A5">
          <w:pPr>
            <w:pStyle w:val="Header"/>
          </w:pPr>
        </w:p>
      </w:tc>
    </w:tr>
  </w:tbl>
  <w:p w14:paraId="6CF0ACBB" w14:textId="7404DBAE" w:rsidR="4B870B4D" w:rsidRDefault="00201918" w:rsidP="001E17A5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3003CF8C" wp14:editId="4A7B1600">
          <wp:simplePos x="0" y="0"/>
          <wp:positionH relativeFrom="column">
            <wp:posOffset>3578013</wp:posOffset>
          </wp:positionH>
          <wp:positionV relativeFrom="page">
            <wp:posOffset>9280525</wp:posOffset>
          </wp:positionV>
          <wp:extent cx="2712720" cy="449493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49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BAEF" w14:textId="32385F00" w:rsidR="007454E1" w:rsidRDefault="007454E1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0BEF69E" wp14:editId="236B1549">
          <wp:simplePos x="0" y="0"/>
          <wp:positionH relativeFrom="column">
            <wp:posOffset>3062605</wp:posOffset>
          </wp:positionH>
          <wp:positionV relativeFrom="paragraph">
            <wp:posOffset>-113030</wp:posOffset>
          </wp:positionV>
          <wp:extent cx="3203575" cy="530860"/>
          <wp:effectExtent l="0" t="0" r="0" b="0"/>
          <wp:wrapTopAndBottom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35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83E4" w14:textId="77777777" w:rsidR="00F53397" w:rsidRDefault="00F53397" w:rsidP="001E17A5">
      <w:r>
        <w:separator/>
      </w:r>
    </w:p>
  </w:footnote>
  <w:footnote w:type="continuationSeparator" w:id="0">
    <w:p w14:paraId="5AF30436" w14:textId="77777777" w:rsidR="00F53397" w:rsidRDefault="00F53397" w:rsidP="001E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5E40" w14:textId="796C9E4A" w:rsidR="00201918" w:rsidRDefault="00201918">
    <w:pPr>
      <w:pStyle w:val="Header"/>
    </w:pPr>
    <w:r>
      <w:rPr>
        <w:noProof/>
      </w:rPr>
      <w:drawing>
        <wp:anchor distT="0" distB="0" distL="114300" distR="114300" simplePos="0" relativeHeight="251700224" behindDoc="1" locked="0" layoutInCell="1" allowOverlap="1" wp14:anchorId="3A8F2C61" wp14:editId="09D6B0A3">
          <wp:simplePos x="0" y="0"/>
          <wp:positionH relativeFrom="column">
            <wp:posOffset>4328160</wp:posOffset>
          </wp:positionH>
          <wp:positionV relativeFrom="page">
            <wp:posOffset>640080</wp:posOffset>
          </wp:positionV>
          <wp:extent cx="1750341" cy="584200"/>
          <wp:effectExtent l="0" t="0" r="2540" b="635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0341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9948" w14:textId="211EE681" w:rsidR="005E01C9" w:rsidRDefault="005E01C9">
    <w:pPr>
      <w:pStyle w:val="Header"/>
      <w:rPr>
        <w:noProof/>
      </w:rPr>
    </w:pPr>
  </w:p>
  <w:p w14:paraId="199FC39C" w14:textId="3B511FA9" w:rsidR="00FB7E38" w:rsidRDefault="005E01C9">
    <w:pPr>
      <w:pStyle w:val="Header"/>
    </w:pPr>
    <w:r>
      <w:rPr>
        <w:noProof/>
      </w:rPr>
      <w:drawing>
        <wp:anchor distT="0" distB="0" distL="114300" distR="114300" simplePos="0" relativeHeight="251616256" behindDoc="1" locked="0" layoutInCell="1" allowOverlap="1" wp14:anchorId="67C21811" wp14:editId="3871510C">
          <wp:simplePos x="0" y="0"/>
          <wp:positionH relativeFrom="column">
            <wp:posOffset>-906780</wp:posOffset>
          </wp:positionH>
          <wp:positionV relativeFrom="paragraph">
            <wp:posOffset>1897380</wp:posOffset>
          </wp:positionV>
          <wp:extent cx="7758430" cy="77025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1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10"/>
                  <a:stretch/>
                </pic:blipFill>
                <pic:spPr bwMode="auto">
                  <a:xfrm>
                    <a:off x="0" y="0"/>
                    <a:ext cx="7758430" cy="7702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8C0"/>
    <w:multiLevelType w:val="hybridMultilevel"/>
    <w:tmpl w:val="7624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28BB"/>
    <w:multiLevelType w:val="hybridMultilevel"/>
    <w:tmpl w:val="7502425E"/>
    <w:lvl w:ilvl="0" w:tplc="7F2A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43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85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2B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CF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66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A6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0A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E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A6767"/>
    <w:multiLevelType w:val="hybridMultilevel"/>
    <w:tmpl w:val="2C8A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7A80"/>
    <w:multiLevelType w:val="hybridMultilevel"/>
    <w:tmpl w:val="9F4E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4FBC"/>
    <w:multiLevelType w:val="hybridMultilevel"/>
    <w:tmpl w:val="3A16A7B2"/>
    <w:lvl w:ilvl="0" w:tplc="01568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62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67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E4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08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CB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B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A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28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9714C"/>
    <w:multiLevelType w:val="hybridMultilevel"/>
    <w:tmpl w:val="B5145660"/>
    <w:lvl w:ilvl="0" w:tplc="130043EE"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7562"/>
    <w:multiLevelType w:val="hybridMultilevel"/>
    <w:tmpl w:val="1D1AF870"/>
    <w:lvl w:ilvl="0" w:tplc="A072A70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9509D"/>
    <w:multiLevelType w:val="hybridMultilevel"/>
    <w:tmpl w:val="9826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64E5"/>
    <w:multiLevelType w:val="hybridMultilevel"/>
    <w:tmpl w:val="E4B23C0C"/>
    <w:lvl w:ilvl="0" w:tplc="7038A9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6264"/>
    <w:multiLevelType w:val="hybridMultilevel"/>
    <w:tmpl w:val="10C4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3500"/>
    <w:multiLevelType w:val="hybridMultilevel"/>
    <w:tmpl w:val="015C7038"/>
    <w:lvl w:ilvl="0" w:tplc="71B24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AF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68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ED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B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8C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B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1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F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A210B"/>
    <w:multiLevelType w:val="hybridMultilevel"/>
    <w:tmpl w:val="BD1098DA"/>
    <w:lvl w:ilvl="0" w:tplc="80ACB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CC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EA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4F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A5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09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A3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6F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335"/>
    <w:rsid w:val="0001069B"/>
    <w:rsid w:val="00022D43"/>
    <w:rsid w:val="00023B12"/>
    <w:rsid w:val="00027763"/>
    <w:rsid w:val="0003036E"/>
    <w:rsid w:val="00030D00"/>
    <w:rsid w:val="00050EDA"/>
    <w:rsid w:val="00056611"/>
    <w:rsid w:val="00056AE0"/>
    <w:rsid w:val="000846FD"/>
    <w:rsid w:val="000A4F86"/>
    <w:rsid w:val="000C34BA"/>
    <w:rsid w:val="000C5DBE"/>
    <w:rsid w:val="000D09E5"/>
    <w:rsid w:val="000E2BF7"/>
    <w:rsid w:val="000F3354"/>
    <w:rsid w:val="001119B5"/>
    <w:rsid w:val="001349A5"/>
    <w:rsid w:val="00140D3D"/>
    <w:rsid w:val="00155DF6"/>
    <w:rsid w:val="00191DBE"/>
    <w:rsid w:val="00194BFB"/>
    <w:rsid w:val="00197D71"/>
    <w:rsid w:val="001A496A"/>
    <w:rsid w:val="001B3B16"/>
    <w:rsid w:val="001C423D"/>
    <w:rsid w:val="001E15F5"/>
    <w:rsid w:val="001E17A5"/>
    <w:rsid w:val="001E6950"/>
    <w:rsid w:val="00201918"/>
    <w:rsid w:val="00205256"/>
    <w:rsid w:val="0020571D"/>
    <w:rsid w:val="0022232E"/>
    <w:rsid w:val="002352F8"/>
    <w:rsid w:val="00241305"/>
    <w:rsid w:val="00243BC6"/>
    <w:rsid w:val="00244578"/>
    <w:rsid w:val="002644F9"/>
    <w:rsid w:val="00272F09"/>
    <w:rsid w:val="0027657D"/>
    <w:rsid w:val="002766ED"/>
    <w:rsid w:val="0028799A"/>
    <w:rsid w:val="00296ADF"/>
    <w:rsid w:val="002C2533"/>
    <w:rsid w:val="002D7C2A"/>
    <w:rsid w:val="002E2124"/>
    <w:rsid w:val="00311C49"/>
    <w:rsid w:val="00312855"/>
    <w:rsid w:val="00316358"/>
    <w:rsid w:val="00322A28"/>
    <w:rsid w:val="003243E1"/>
    <w:rsid w:val="00345E00"/>
    <w:rsid w:val="0034795C"/>
    <w:rsid w:val="00356433"/>
    <w:rsid w:val="00361642"/>
    <w:rsid w:val="00374A06"/>
    <w:rsid w:val="00384D37"/>
    <w:rsid w:val="00385A43"/>
    <w:rsid w:val="003A6A9A"/>
    <w:rsid w:val="003C124F"/>
    <w:rsid w:val="003C2ACF"/>
    <w:rsid w:val="003D05FF"/>
    <w:rsid w:val="003D57EE"/>
    <w:rsid w:val="003E229F"/>
    <w:rsid w:val="003E5BB6"/>
    <w:rsid w:val="0040610E"/>
    <w:rsid w:val="00412C2F"/>
    <w:rsid w:val="004144A1"/>
    <w:rsid w:val="00416944"/>
    <w:rsid w:val="004318F7"/>
    <w:rsid w:val="0044449F"/>
    <w:rsid w:val="00446431"/>
    <w:rsid w:val="00447455"/>
    <w:rsid w:val="00472B1D"/>
    <w:rsid w:val="00485144"/>
    <w:rsid w:val="0049063A"/>
    <w:rsid w:val="004B1434"/>
    <w:rsid w:val="004D50BF"/>
    <w:rsid w:val="004D6333"/>
    <w:rsid w:val="004D6DE7"/>
    <w:rsid w:val="004F0524"/>
    <w:rsid w:val="004F3690"/>
    <w:rsid w:val="00511871"/>
    <w:rsid w:val="005211EF"/>
    <w:rsid w:val="0052549D"/>
    <w:rsid w:val="00527EAC"/>
    <w:rsid w:val="005322CC"/>
    <w:rsid w:val="0054161D"/>
    <w:rsid w:val="005420EC"/>
    <w:rsid w:val="005647BF"/>
    <w:rsid w:val="00572AD5"/>
    <w:rsid w:val="005912B0"/>
    <w:rsid w:val="00592B82"/>
    <w:rsid w:val="005B3492"/>
    <w:rsid w:val="005C18EB"/>
    <w:rsid w:val="005C5363"/>
    <w:rsid w:val="005C5E30"/>
    <w:rsid w:val="005C6AF4"/>
    <w:rsid w:val="005D3C78"/>
    <w:rsid w:val="005E01C9"/>
    <w:rsid w:val="005E6FC1"/>
    <w:rsid w:val="00602769"/>
    <w:rsid w:val="00607C27"/>
    <w:rsid w:val="006104EE"/>
    <w:rsid w:val="006228CE"/>
    <w:rsid w:val="00643433"/>
    <w:rsid w:val="00647618"/>
    <w:rsid w:val="00652A94"/>
    <w:rsid w:val="00672B15"/>
    <w:rsid w:val="006906F4"/>
    <w:rsid w:val="00696D39"/>
    <w:rsid w:val="006A307C"/>
    <w:rsid w:val="006A57B8"/>
    <w:rsid w:val="006A5EFA"/>
    <w:rsid w:val="006B3865"/>
    <w:rsid w:val="006B70A0"/>
    <w:rsid w:val="006C113A"/>
    <w:rsid w:val="006E4EB1"/>
    <w:rsid w:val="006F6012"/>
    <w:rsid w:val="006F7FF1"/>
    <w:rsid w:val="00701A80"/>
    <w:rsid w:val="00703429"/>
    <w:rsid w:val="00704F3B"/>
    <w:rsid w:val="00707D41"/>
    <w:rsid w:val="00714373"/>
    <w:rsid w:val="00722912"/>
    <w:rsid w:val="007271E6"/>
    <w:rsid w:val="007311AA"/>
    <w:rsid w:val="0074504E"/>
    <w:rsid w:val="007454E1"/>
    <w:rsid w:val="00746BEB"/>
    <w:rsid w:val="00753462"/>
    <w:rsid w:val="00782B6F"/>
    <w:rsid w:val="00785427"/>
    <w:rsid w:val="007B1126"/>
    <w:rsid w:val="007B3A53"/>
    <w:rsid w:val="007B5104"/>
    <w:rsid w:val="007C546A"/>
    <w:rsid w:val="007D2E49"/>
    <w:rsid w:val="007D4635"/>
    <w:rsid w:val="007D580A"/>
    <w:rsid w:val="007E7A5D"/>
    <w:rsid w:val="007E7F7C"/>
    <w:rsid w:val="007F236D"/>
    <w:rsid w:val="00802A21"/>
    <w:rsid w:val="00822481"/>
    <w:rsid w:val="008269B1"/>
    <w:rsid w:val="008356DD"/>
    <w:rsid w:val="0083724D"/>
    <w:rsid w:val="008540CA"/>
    <w:rsid w:val="00855BB1"/>
    <w:rsid w:val="00871BAC"/>
    <w:rsid w:val="0087692E"/>
    <w:rsid w:val="00882CC3"/>
    <w:rsid w:val="008A086F"/>
    <w:rsid w:val="008A73FD"/>
    <w:rsid w:val="008C1484"/>
    <w:rsid w:val="008E065F"/>
    <w:rsid w:val="008F7B7C"/>
    <w:rsid w:val="00900526"/>
    <w:rsid w:val="00913415"/>
    <w:rsid w:val="00925AB3"/>
    <w:rsid w:val="00927A75"/>
    <w:rsid w:val="00936335"/>
    <w:rsid w:val="00942475"/>
    <w:rsid w:val="00942666"/>
    <w:rsid w:val="00943FD8"/>
    <w:rsid w:val="0094563C"/>
    <w:rsid w:val="00947D40"/>
    <w:rsid w:val="009510AD"/>
    <w:rsid w:val="009542CC"/>
    <w:rsid w:val="00990F87"/>
    <w:rsid w:val="009B1B75"/>
    <w:rsid w:val="009B5926"/>
    <w:rsid w:val="009B6E48"/>
    <w:rsid w:val="009D4F56"/>
    <w:rsid w:val="009E1248"/>
    <w:rsid w:val="00A239EB"/>
    <w:rsid w:val="00A24708"/>
    <w:rsid w:val="00A247B7"/>
    <w:rsid w:val="00A25882"/>
    <w:rsid w:val="00A364BB"/>
    <w:rsid w:val="00A37560"/>
    <w:rsid w:val="00A648D3"/>
    <w:rsid w:val="00A70D99"/>
    <w:rsid w:val="00AA3F9A"/>
    <w:rsid w:val="00AB3DED"/>
    <w:rsid w:val="00AB4559"/>
    <w:rsid w:val="00AC1425"/>
    <w:rsid w:val="00AD7D21"/>
    <w:rsid w:val="00AE53C6"/>
    <w:rsid w:val="00AF7245"/>
    <w:rsid w:val="00B04981"/>
    <w:rsid w:val="00B12FAC"/>
    <w:rsid w:val="00B317F1"/>
    <w:rsid w:val="00B74735"/>
    <w:rsid w:val="00BA1C82"/>
    <w:rsid w:val="00BB17D9"/>
    <w:rsid w:val="00BB3A28"/>
    <w:rsid w:val="00BB4355"/>
    <w:rsid w:val="00BB4E7D"/>
    <w:rsid w:val="00BD75BD"/>
    <w:rsid w:val="00C067A2"/>
    <w:rsid w:val="00C36CDA"/>
    <w:rsid w:val="00C65893"/>
    <w:rsid w:val="00CA149B"/>
    <w:rsid w:val="00CA2451"/>
    <w:rsid w:val="00CA72A5"/>
    <w:rsid w:val="00CB58DE"/>
    <w:rsid w:val="00CD3BB8"/>
    <w:rsid w:val="00CD74C8"/>
    <w:rsid w:val="00CE160D"/>
    <w:rsid w:val="00CF7E17"/>
    <w:rsid w:val="00D040CC"/>
    <w:rsid w:val="00D06713"/>
    <w:rsid w:val="00D11C45"/>
    <w:rsid w:val="00D16444"/>
    <w:rsid w:val="00D22AD0"/>
    <w:rsid w:val="00D43737"/>
    <w:rsid w:val="00D458A3"/>
    <w:rsid w:val="00D5382E"/>
    <w:rsid w:val="00D61447"/>
    <w:rsid w:val="00D65839"/>
    <w:rsid w:val="00D71B6B"/>
    <w:rsid w:val="00D83F0D"/>
    <w:rsid w:val="00D961E1"/>
    <w:rsid w:val="00D97BEB"/>
    <w:rsid w:val="00DA003B"/>
    <w:rsid w:val="00DB6508"/>
    <w:rsid w:val="00DB68EA"/>
    <w:rsid w:val="00DD2F9E"/>
    <w:rsid w:val="00DD4D6C"/>
    <w:rsid w:val="00DE01D5"/>
    <w:rsid w:val="00DE2410"/>
    <w:rsid w:val="00DE37B9"/>
    <w:rsid w:val="00DE46CE"/>
    <w:rsid w:val="00E10BFD"/>
    <w:rsid w:val="00E234BC"/>
    <w:rsid w:val="00E356D2"/>
    <w:rsid w:val="00E44241"/>
    <w:rsid w:val="00E508FC"/>
    <w:rsid w:val="00E56039"/>
    <w:rsid w:val="00E62FF5"/>
    <w:rsid w:val="00E63209"/>
    <w:rsid w:val="00E679FA"/>
    <w:rsid w:val="00E7264D"/>
    <w:rsid w:val="00E748C4"/>
    <w:rsid w:val="00E82F55"/>
    <w:rsid w:val="00E929F4"/>
    <w:rsid w:val="00E95AD9"/>
    <w:rsid w:val="00EA350A"/>
    <w:rsid w:val="00EA52F8"/>
    <w:rsid w:val="00EB3757"/>
    <w:rsid w:val="00ED3F6F"/>
    <w:rsid w:val="00EE7B21"/>
    <w:rsid w:val="00EF0A91"/>
    <w:rsid w:val="00F07724"/>
    <w:rsid w:val="00F15BF6"/>
    <w:rsid w:val="00F162D6"/>
    <w:rsid w:val="00F22786"/>
    <w:rsid w:val="00F31AFD"/>
    <w:rsid w:val="00F53397"/>
    <w:rsid w:val="00F7462A"/>
    <w:rsid w:val="00F84854"/>
    <w:rsid w:val="00F9165C"/>
    <w:rsid w:val="00F971AD"/>
    <w:rsid w:val="00FA0F1A"/>
    <w:rsid w:val="00FB5C3C"/>
    <w:rsid w:val="00FB7E38"/>
    <w:rsid w:val="00FC1CED"/>
    <w:rsid w:val="00FC1CEE"/>
    <w:rsid w:val="00FD7A55"/>
    <w:rsid w:val="00FF370E"/>
    <w:rsid w:val="00FF449E"/>
    <w:rsid w:val="00FF472C"/>
    <w:rsid w:val="00FF61C4"/>
    <w:rsid w:val="29C130AC"/>
    <w:rsid w:val="29CB68A5"/>
    <w:rsid w:val="389666C4"/>
    <w:rsid w:val="4B8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D14F5"/>
  <w15:docId w15:val="{8957FF5F-6CFF-40FE-8151-CDBDFD2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26"/>
    <w:pPr>
      <w:spacing w:after="0" w:line="312" w:lineRule="auto"/>
      <w:textAlignment w:val="baseline"/>
    </w:pPr>
    <w:rPr>
      <w:rFonts w:ascii="Century Gothic" w:eastAsia="Times New Roman" w:hAnsi="Century Gothic"/>
      <w:color w:val="262626" w:themeColor="text1" w:themeTint="D9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7A5"/>
    <w:pPr>
      <w:outlineLvl w:val="0"/>
    </w:pPr>
    <w:rPr>
      <w:b/>
      <w:bCs/>
      <w:color w:val="588F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B1"/>
    <w:pPr>
      <w:numPr>
        <w:numId w:val="7"/>
      </w:numPr>
      <w:spacing w:before="120" w:after="120" w:line="240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6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9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50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5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F0A91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F0A91"/>
  </w:style>
  <w:style w:type="character" w:customStyle="1" w:styleId="normaltextrun1">
    <w:name w:val="normaltextrun1"/>
    <w:basedOn w:val="DefaultParagraphFont"/>
    <w:rsid w:val="00EF0A91"/>
  </w:style>
  <w:style w:type="character" w:customStyle="1" w:styleId="eop">
    <w:name w:val="eop"/>
    <w:basedOn w:val="DefaultParagraphFont"/>
    <w:rsid w:val="00EF0A9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5C53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17A5"/>
    <w:rPr>
      <w:rFonts w:ascii="Century Gothic" w:eastAsia="Times New Roman" w:hAnsi="Century Gothic"/>
      <w:b/>
      <w:bCs/>
      <w:color w:val="588F40"/>
      <w:szCs w:val="18"/>
    </w:rPr>
  </w:style>
  <w:style w:type="paragraph" w:styleId="NoSpacing">
    <w:name w:val="No Spacing"/>
    <w:uiPriority w:val="1"/>
    <w:qFormat/>
    <w:rsid w:val="001E17A5"/>
    <w:pPr>
      <w:spacing w:after="0" w:line="240" w:lineRule="auto"/>
      <w:textAlignment w:val="baseline"/>
    </w:pPr>
    <w:rPr>
      <w:rFonts w:ascii="Century Gothic" w:eastAsia="Times New Roman" w:hAnsi="Century Gothic"/>
      <w:sz w:val="18"/>
      <w:szCs w:val="18"/>
    </w:rPr>
  </w:style>
  <w:style w:type="character" w:styleId="Strong">
    <w:name w:val="Strong"/>
    <w:uiPriority w:val="22"/>
    <w:qFormat/>
    <w:rsid w:val="000277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6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3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18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63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5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25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7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9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57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46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fcentral.sharepoint.com/sites/Hub/Departments/Communication/Shared%20Documents/Branding%20&amp;%20Logos/Pierce%20County%20Community%20Engagement%20Task%20Force/Letterhead%20Template%20PCCETF%20-%20with%20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8961D2943D74B95BC4565B597AD93" ma:contentTypeVersion="9" ma:contentTypeDescription="Create a new document." ma:contentTypeScope="" ma:versionID="7e6507a28d391c5e71ccbe66edcd5c39">
  <xsd:schema xmlns:xsd="http://www.w3.org/2001/XMLSchema" xmlns:xs="http://www.w3.org/2001/XMLSchema" xmlns:p="http://schemas.microsoft.com/office/2006/metadata/properties" xmlns:ns2="24135fb5-a617-41da-9b65-9eec7a0aabe6" xmlns:ns3="cea0014c-4805-4bdb-b853-11d6e50f5500" targetNamespace="http://schemas.microsoft.com/office/2006/metadata/properties" ma:root="true" ma:fieldsID="7a443ca37054276d15b47a4dafba919d" ns2:_="" ns3:_="">
    <xsd:import namespace="24135fb5-a617-41da-9b65-9eec7a0aabe6"/>
    <xsd:import namespace="cea0014c-4805-4bdb-b853-11d6e50f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35fb5-a617-41da-9b65-9eec7a0aa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14c-4805-4bdb-b853-11d6e50f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25E56-ED0A-4AE6-9F5E-A3C996E48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2E5AB-FBBA-4EC1-A17D-B411D37CE80C}">
  <ds:schemaRefs>
    <ds:schemaRef ds:uri="http://www.w3.org/XML/1998/namespace"/>
    <ds:schemaRef ds:uri="443438a1-b31f-4c5b-a07b-67162c793763"/>
    <ds:schemaRef ds:uri="http://schemas.microsoft.com/office/2006/metadata/properties"/>
    <ds:schemaRef ds:uri="http://purl.org/dc/terms/"/>
    <ds:schemaRef ds:uri="http://schemas.openxmlformats.org/package/2006/metadata/core-properties"/>
    <ds:schemaRef ds:uri="8d9a3e7c-20bd-4823-9ad5-6aecc5618d47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5F200C2-605A-4DB7-BDED-184675B0C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440DD1-82F5-4B72-AFBE-076D7D40B225}"/>
</file>

<file path=docProps/app.xml><?xml version="1.0" encoding="utf-8"?>
<Properties xmlns="http://schemas.openxmlformats.org/officeDocument/2006/extended-properties" xmlns:vt="http://schemas.openxmlformats.org/officeDocument/2006/docPropsVTypes">
  <Template>Letterhead%20Template%20PCCETF%20-%20with%20watermark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Julianna Flanders</dc:creator>
  <cp:lastModifiedBy>Tamar</cp:lastModifiedBy>
  <cp:revision>2</cp:revision>
  <cp:lastPrinted>2020-01-07T18:00:00Z</cp:lastPrinted>
  <dcterms:created xsi:type="dcterms:W3CDTF">2020-06-13T20:38:00Z</dcterms:created>
  <dcterms:modified xsi:type="dcterms:W3CDTF">2020-06-13T20:38:00Z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0x01010027C8961D2943D74B95BC4565B597AD93</vt:lpwstr>
  </property>
</Properties>
</file>